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ÁLTALÁNOS SZERZŐDÉSES FELTÉTELEK</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Érvényes 2017.01.01-től visszavonásig.</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 xml:space="preserve">1. </w:t>
      </w:r>
      <w:r w:rsidR="002A692E" w:rsidRPr="002A692E">
        <w:rPr>
          <w:rFonts w:ascii="Times New Roman" w:eastAsia="Times New Roman" w:hAnsi="Times New Roman" w:cs="Times New Roman"/>
          <w:color w:val="222222"/>
          <w:sz w:val="20"/>
          <w:szCs w:val="20"/>
          <w:lang w:eastAsia="hu-HU"/>
        </w:rPr>
        <w:t>Á</w:t>
      </w:r>
      <w:r w:rsidRPr="002A692E">
        <w:rPr>
          <w:rFonts w:ascii="Times New Roman" w:eastAsia="Times New Roman" w:hAnsi="Times New Roman" w:cs="Times New Roman"/>
          <w:color w:val="222222"/>
          <w:sz w:val="20"/>
          <w:szCs w:val="20"/>
          <w:lang w:eastAsia="hu-HU"/>
        </w:rPr>
        <w:t>ltalános:</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A következő feltételek képezik minden ajánlatunk és szerződésünk alapját, a megrendelő</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roofErr w:type="gramStart"/>
      <w:r w:rsidRPr="002A692E">
        <w:rPr>
          <w:rFonts w:ascii="Times New Roman" w:eastAsia="Times New Roman" w:hAnsi="Times New Roman" w:cs="Times New Roman"/>
          <w:color w:val="222222"/>
          <w:sz w:val="20"/>
          <w:szCs w:val="20"/>
          <w:lang w:eastAsia="hu-HU"/>
        </w:rPr>
        <w:t>megrendelésével</w:t>
      </w:r>
      <w:proofErr w:type="gramEnd"/>
      <w:r w:rsidRPr="002A692E">
        <w:rPr>
          <w:rFonts w:ascii="Times New Roman" w:eastAsia="Times New Roman" w:hAnsi="Times New Roman" w:cs="Times New Roman"/>
          <w:color w:val="222222"/>
          <w:sz w:val="20"/>
          <w:szCs w:val="20"/>
          <w:lang w:eastAsia="hu-HU"/>
        </w:rPr>
        <w:t xml:space="preserve"> ezeket elfogadja. Ezektől bárminemű eltérés csak általunk aláírt dokumentummal lehetséges.</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2. A</w:t>
      </w:r>
      <w:r w:rsidR="00E90DF7" w:rsidRPr="002A692E">
        <w:rPr>
          <w:rFonts w:ascii="Times New Roman" w:eastAsia="Times New Roman" w:hAnsi="Times New Roman" w:cs="Times New Roman"/>
          <w:color w:val="222222"/>
          <w:sz w:val="20"/>
          <w:szCs w:val="20"/>
          <w:lang w:eastAsia="hu-HU"/>
        </w:rPr>
        <w:t>jánlat:</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 xml:space="preserve">Ajánlataink nem kötelező érvényűek, amíg a megrendelés elfogadása általunk visszaigazolásra nem kerül. Azonnali teljesítés esetén a számla helyettesítheti a visszaigazolást. A szóbeli megrendelések is csak írásos visszaigazolásunk után tekinthetőek érvényesnek. Bárminemű vázlatrajzot, leírást, méretezést, illusztrációt vagy reklámanyagban közölt információt nem tekintünk magunkra nézve kötelező érvényűnek, csak az általános tájékoztatást szolgálják. A megrendelés alapjául szolgáló </w:t>
      </w:r>
      <w:r w:rsidR="00504414" w:rsidRPr="002A692E">
        <w:rPr>
          <w:rFonts w:ascii="Times New Roman" w:eastAsia="Times New Roman" w:hAnsi="Times New Roman" w:cs="Times New Roman"/>
          <w:color w:val="222222"/>
          <w:sz w:val="20"/>
          <w:szCs w:val="20"/>
          <w:lang w:eastAsia="hu-HU"/>
        </w:rPr>
        <w:t>termék paraméterei, amennyiben egyedi konstrukció, az ajánlatban külön rögzítésre kerü</w:t>
      </w:r>
      <w:r w:rsidR="002A692E" w:rsidRPr="002A692E">
        <w:rPr>
          <w:rFonts w:ascii="Times New Roman" w:eastAsia="Times New Roman" w:hAnsi="Times New Roman" w:cs="Times New Roman"/>
          <w:color w:val="222222"/>
          <w:sz w:val="20"/>
          <w:szCs w:val="20"/>
          <w:lang w:eastAsia="hu-HU"/>
        </w:rPr>
        <w:t xml:space="preserve">l. </w:t>
      </w:r>
      <w:proofErr w:type="spellStart"/>
      <w:r w:rsidR="002A692E" w:rsidRPr="002A692E">
        <w:rPr>
          <w:rFonts w:ascii="Times New Roman" w:eastAsia="Times New Roman" w:hAnsi="Times New Roman" w:cs="Times New Roman"/>
          <w:color w:val="222222"/>
          <w:sz w:val="20"/>
          <w:szCs w:val="20"/>
          <w:lang w:eastAsia="hu-HU"/>
        </w:rPr>
        <w:t>Szóbani</w:t>
      </w:r>
      <w:proofErr w:type="spellEnd"/>
      <w:r w:rsidR="002A692E" w:rsidRPr="002A692E">
        <w:rPr>
          <w:rFonts w:ascii="Times New Roman" w:eastAsia="Times New Roman" w:hAnsi="Times New Roman" w:cs="Times New Roman"/>
          <w:color w:val="222222"/>
          <w:sz w:val="20"/>
          <w:szCs w:val="20"/>
          <w:lang w:eastAsia="hu-HU"/>
        </w:rPr>
        <w:t xml:space="preserve"> megállapodás esetén vagy </w:t>
      </w:r>
      <w:r w:rsidR="00504414" w:rsidRPr="002A692E">
        <w:rPr>
          <w:rFonts w:ascii="Times New Roman" w:eastAsia="Times New Roman" w:hAnsi="Times New Roman" w:cs="Times New Roman"/>
          <w:color w:val="222222"/>
          <w:sz w:val="20"/>
          <w:szCs w:val="20"/>
          <w:lang w:eastAsia="hu-HU"/>
        </w:rPr>
        <w:t>telef</w:t>
      </w:r>
      <w:r w:rsidR="002A692E" w:rsidRPr="002A692E">
        <w:rPr>
          <w:rFonts w:ascii="Times New Roman" w:eastAsia="Times New Roman" w:hAnsi="Times New Roman" w:cs="Times New Roman"/>
          <w:color w:val="222222"/>
          <w:sz w:val="20"/>
          <w:szCs w:val="20"/>
          <w:lang w:eastAsia="hu-HU"/>
        </w:rPr>
        <w:t>onon történt megrendelés esetén,</w:t>
      </w:r>
      <w:r w:rsidR="00504414" w:rsidRPr="002A692E">
        <w:rPr>
          <w:rFonts w:ascii="Times New Roman" w:eastAsia="Times New Roman" w:hAnsi="Times New Roman" w:cs="Times New Roman"/>
          <w:color w:val="222222"/>
          <w:sz w:val="20"/>
          <w:szCs w:val="20"/>
          <w:lang w:eastAsia="hu-HU"/>
        </w:rPr>
        <w:t xml:space="preserve"> a vevő kérésére írásban is közöljük azt.</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3. Á</w:t>
      </w:r>
      <w:r w:rsidR="00E90DF7" w:rsidRPr="002A692E">
        <w:rPr>
          <w:rFonts w:ascii="Times New Roman" w:eastAsia="Times New Roman" w:hAnsi="Times New Roman" w:cs="Times New Roman"/>
          <w:color w:val="222222"/>
          <w:sz w:val="20"/>
          <w:szCs w:val="20"/>
          <w:lang w:eastAsia="hu-HU"/>
        </w:rPr>
        <w:t>rak:</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Ár</w:t>
      </w:r>
      <w:r w:rsidR="00E90DF7" w:rsidRPr="002A692E">
        <w:rPr>
          <w:rFonts w:ascii="Times New Roman" w:eastAsia="Times New Roman" w:hAnsi="Times New Roman" w:cs="Times New Roman"/>
          <w:color w:val="222222"/>
          <w:sz w:val="20"/>
          <w:szCs w:val="20"/>
          <w:lang w:eastAsia="hu-HU"/>
        </w:rPr>
        <w:t>aink forintban értendőek. Az árváltoztatás jogát fenntartjuk magunknak.</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4. S</w:t>
      </w:r>
      <w:r w:rsidR="00E90DF7" w:rsidRPr="002A692E">
        <w:rPr>
          <w:rFonts w:ascii="Times New Roman" w:eastAsia="Times New Roman" w:hAnsi="Times New Roman" w:cs="Times New Roman"/>
          <w:color w:val="222222"/>
          <w:sz w:val="20"/>
          <w:szCs w:val="20"/>
          <w:lang w:eastAsia="hu-HU"/>
        </w:rPr>
        <w:t>zállítás:</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504414">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A szállítás díja a mindenkori árlista szerint</w:t>
      </w:r>
      <w:r w:rsidR="00504414" w:rsidRPr="002A692E">
        <w:rPr>
          <w:rFonts w:ascii="Times New Roman" w:eastAsia="Times New Roman" w:hAnsi="Times New Roman" w:cs="Times New Roman"/>
          <w:color w:val="222222"/>
          <w:sz w:val="20"/>
          <w:szCs w:val="20"/>
          <w:lang w:eastAsia="hu-HU"/>
        </w:rPr>
        <w:t xml:space="preserve"> történik, vagy az ajánlatban, megállapodásban kerül rögzítésre.</w:t>
      </w:r>
      <w:r w:rsidR="002A692E" w:rsidRPr="002A692E">
        <w:rPr>
          <w:rFonts w:ascii="Times New Roman" w:eastAsia="Times New Roman" w:hAnsi="Times New Roman" w:cs="Times New Roman"/>
          <w:color w:val="222222"/>
          <w:sz w:val="20"/>
          <w:szCs w:val="20"/>
          <w:lang w:eastAsia="hu-HU"/>
        </w:rPr>
        <w:t xml:space="preserve"> </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5. T</w:t>
      </w:r>
      <w:r w:rsidR="00E90DF7" w:rsidRPr="002A692E">
        <w:rPr>
          <w:rFonts w:ascii="Times New Roman" w:eastAsia="Times New Roman" w:hAnsi="Times New Roman" w:cs="Times New Roman"/>
          <w:color w:val="222222"/>
          <w:sz w:val="20"/>
          <w:szCs w:val="20"/>
          <w:lang w:eastAsia="hu-HU"/>
        </w:rPr>
        <w:t>elepítés:</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Amennyiben olyan terméket rendelnek, amit telepíteni szükséges, azt minden esetben a vevőnek kell elvégeznie.</w:t>
      </w:r>
      <w:r w:rsidR="002A692E" w:rsidRPr="002A692E">
        <w:rPr>
          <w:rFonts w:ascii="Times New Roman" w:eastAsia="Times New Roman" w:hAnsi="Times New Roman" w:cs="Times New Roman"/>
          <w:color w:val="222222"/>
          <w:sz w:val="20"/>
          <w:szCs w:val="20"/>
          <w:lang w:eastAsia="hu-HU"/>
        </w:rPr>
        <w:t xml:space="preserve"> Kivétel ez alól, ha erről külön megállapodás születik.</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 xml:space="preserve">6. </w:t>
      </w:r>
      <w:r w:rsidR="002A692E" w:rsidRPr="002A692E">
        <w:rPr>
          <w:rFonts w:ascii="Times New Roman" w:eastAsia="Times New Roman" w:hAnsi="Times New Roman" w:cs="Times New Roman"/>
          <w:color w:val="222222"/>
          <w:sz w:val="20"/>
          <w:szCs w:val="20"/>
          <w:lang w:eastAsia="hu-HU"/>
        </w:rPr>
        <w:t>T</w:t>
      </w:r>
      <w:r w:rsidRPr="002A692E">
        <w:rPr>
          <w:rFonts w:ascii="Times New Roman" w:eastAsia="Times New Roman" w:hAnsi="Times New Roman" w:cs="Times New Roman"/>
          <w:color w:val="222222"/>
          <w:sz w:val="20"/>
          <w:szCs w:val="20"/>
          <w:lang w:eastAsia="hu-HU"/>
        </w:rPr>
        <w:t>eljesítés:</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 xml:space="preserve">A megrendelés / szerződés teljesítettnek minősül, ha tárgya teljesítése jelen vagy a szerződés feltételeknek mindenben megfelel. A megrendelés elfogadásakor előre nem látható okok – pl. </w:t>
      </w:r>
      <w:proofErr w:type="gramStart"/>
      <w:r w:rsidRPr="002A692E">
        <w:rPr>
          <w:rFonts w:ascii="Times New Roman" w:eastAsia="Times New Roman" w:hAnsi="Times New Roman" w:cs="Times New Roman"/>
          <w:color w:val="222222"/>
          <w:sz w:val="20"/>
          <w:szCs w:val="20"/>
          <w:lang w:eastAsia="hu-HU"/>
        </w:rPr>
        <w:t>a</w:t>
      </w:r>
      <w:proofErr w:type="gramEnd"/>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roofErr w:type="gramStart"/>
      <w:r w:rsidRPr="002A692E">
        <w:rPr>
          <w:rFonts w:ascii="Times New Roman" w:eastAsia="Times New Roman" w:hAnsi="Times New Roman" w:cs="Times New Roman"/>
          <w:color w:val="222222"/>
          <w:sz w:val="20"/>
          <w:szCs w:val="20"/>
          <w:lang w:eastAsia="hu-HU"/>
        </w:rPr>
        <w:t>teljesítést</w:t>
      </w:r>
      <w:proofErr w:type="gramEnd"/>
      <w:r w:rsidRPr="002A692E">
        <w:rPr>
          <w:rFonts w:ascii="Times New Roman" w:eastAsia="Times New Roman" w:hAnsi="Times New Roman" w:cs="Times New Roman"/>
          <w:color w:val="222222"/>
          <w:sz w:val="20"/>
          <w:szCs w:val="20"/>
          <w:lang w:eastAsia="hu-HU"/>
        </w:rPr>
        <w:t xml:space="preserve"> késleltető vagy annak költségét növelő vis major körülmények- esetén fenntartjuk a jogot a teljesítési határidő és a vállalkozási díj módosítására. A teljesítéshez szükséges engedélyek beszerzése és a hatóságokkal és közművekkel való kapc</w:t>
      </w:r>
      <w:r w:rsidR="002A692E">
        <w:rPr>
          <w:rFonts w:ascii="Times New Roman" w:eastAsia="Times New Roman" w:hAnsi="Times New Roman" w:cs="Times New Roman"/>
          <w:color w:val="222222"/>
          <w:sz w:val="20"/>
          <w:szCs w:val="20"/>
          <w:lang w:eastAsia="hu-HU"/>
        </w:rPr>
        <w:t>solattartás megrendelő feladata amennyiben ez felmerül.</w:t>
      </w:r>
    </w:p>
    <w:p w:rsidR="00504414" w:rsidRPr="002A692E" w:rsidRDefault="00504414"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504414" w:rsidRPr="002A692E" w:rsidRDefault="00504414"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 xml:space="preserve">7. </w:t>
      </w:r>
      <w:r w:rsidR="002A692E" w:rsidRPr="002A692E">
        <w:rPr>
          <w:rFonts w:ascii="Times New Roman" w:eastAsia="Times New Roman" w:hAnsi="Times New Roman" w:cs="Times New Roman"/>
          <w:color w:val="222222"/>
          <w:sz w:val="20"/>
          <w:szCs w:val="20"/>
          <w:lang w:eastAsia="hu-HU"/>
        </w:rPr>
        <w:t>S</w:t>
      </w:r>
      <w:r w:rsidRPr="002A692E">
        <w:rPr>
          <w:rFonts w:ascii="Times New Roman" w:eastAsia="Times New Roman" w:hAnsi="Times New Roman" w:cs="Times New Roman"/>
          <w:color w:val="222222"/>
          <w:sz w:val="20"/>
          <w:szCs w:val="20"/>
          <w:lang w:eastAsia="hu-HU"/>
        </w:rPr>
        <w:t>zámlázás:</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Ellenkező hivatalos értesítések hiányában a szállítást és/vagy átadást követő 3 munkanap után a megrendelést teljesítettnek tekintjük és az érvényes árlista vagy a szerződésben rögzített árak alapján kiszámlázzuk.</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 xml:space="preserve">8. </w:t>
      </w:r>
      <w:r w:rsidR="002A692E" w:rsidRPr="002A692E">
        <w:rPr>
          <w:rFonts w:ascii="Times New Roman" w:eastAsia="Times New Roman" w:hAnsi="Times New Roman" w:cs="Times New Roman"/>
          <w:color w:val="222222"/>
          <w:sz w:val="20"/>
          <w:szCs w:val="20"/>
          <w:lang w:eastAsia="hu-HU"/>
        </w:rPr>
        <w:t>F</w:t>
      </w:r>
      <w:r w:rsidRPr="002A692E">
        <w:rPr>
          <w:rFonts w:ascii="Times New Roman" w:eastAsia="Times New Roman" w:hAnsi="Times New Roman" w:cs="Times New Roman"/>
          <w:color w:val="222222"/>
          <w:sz w:val="20"/>
          <w:szCs w:val="20"/>
          <w:lang w:eastAsia="hu-HU"/>
        </w:rPr>
        <w:t>izetés:</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Ha nincs másképp rendelkezés, a fizetés történhet előre fizetéssel, vagy postai utánvéttel. Fizetési késedelem esetén fenntartjuk a jogot a mindenkori jegybanki alapkamat kétszeresét kitevő mértékű napi kamat felszámítására a számla fizetési határidejének lejártától.</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9. T</w:t>
      </w:r>
      <w:r w:rsidR="00E90DF7" w:rsidRPr="002A692E">
        <w:rPr>
          <w:rFonts w:ascii="Times New Roman" w:eastAsia="Times New Roman" w:hAnsi="Times New Roman" w:cs="Times New Roman"/>
          <w:color w:val="222222"/>
          <w:sz w:val="20"/>
          <w:szCs w:val="20"/>
          <w:lang w:eastAsia="hu-HU"/>
        </w:rPr>
        <w:t>ulajdonjog:</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Termékeinkre a teljes ár kifizetéséig fenntartjuk a tulajdonjogot és a rendelkezés jogát. Ennek érdekében megrendelőnek a teljes ár kifizetéséig garantálnia kell részünkre az azokhoz való hozzáférhetőséget.</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10. S</w:t>
      </w:r>
      <w:r w:rsidR="00E90DF7" w:rsidRPr="002A692E">
        <w:rPr>
          <w:rFonts w:ascii="Times New Roman" w:eastAsia="Times New Roman" w:hAnsi="Times New Roman" w:cs="Times New Roman"/>
          <w:color w:val="222222"/>
          <w:sz w:val="20"/>
          <w:szCs w:val="20"/>
          <w:lang w:eastAsia="hu-HU"/>
        </w:rPr>
        <w:t>zavatosság:</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Szavatoljuk, hogy az általunk készített termékek a célnak megfelelő alapanyagokból és</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roofErr w:type="gramStart"/>
      <w:r w:rsidRPr="002A692E">
        <w:rPr>
          <w:rFonts w:ascii="Times New Roman" w:eastAsia="Times New Roman" w:hAnsi="Times New Roman" w:cs="Times New Roman"/>
          <w:color w:val="222222"/>
          <w:sz w:val="20"/>
          <w:szCs w:val="20"/>
          <w:lang w:eastAsia="hu-HU"/>
        </w:rPr>
        <w:lastRenderedPageBreak/>
        <w:t>szerkezettel</w:t>
      </w:r>
      <w:proofErr w:type="gramEnd"/>
      <w:r w:rsidRPr="002A692E">
        <w:rPr>
          <w:rFonts w:ascii="Times New Roman" w:eastAsia="Times New Roman" w:hAnsi="Times New Roman" w:cs="Times New Roman"/>
          <w:color w:val="222222"/>
          <w:sz w:val="20"/>
          <w:szCs w:val="20"/>
          <w:lang w:eastAsia="hu-HU"/>
        </w:rPr>
        <w:t>, a hatályos jogszabályok betartásával készülnek.  Az esetleges</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roofErr w:type="gramStart"/>
      <w:r w:rsidRPr="002A692E">
        <w:rPr>
          <w:rFonts w:ascii="Times New Roman" w:eastAsia="Times New Roman" w:hAnsi="Times New Roman" w:cs="Times New Roman"/>
          <w:color w:val="222222"/>
          <w:sz w:val="20"/>
          <w:szCs w:val="20"/>
          <w:lang w:eastAsia="hu-HU"/>
        </w:rPr>
        <w:t>hiányosságokat</w:t>
      </w:r>
      <w:proofErr w:type="gramEnd"/>
      <w:r w:rsidRPr="002A692E">
        <w:rPr>
          <w:rFonts w:ascii="Times New Roman" w:eastAsia="Times New Roman" w:hAnsi="Times New Roman" w:cs="Times New Roman"/>
          <w:color w:val="222222"/>
          <w:sz w:val="20"/>
          <w:szCs w:val="20"/>
          <w:lang w:eastAsia="hu-HU"/>
        </w:rPr>
        <w:t xml:space="preserve"> és hibákat azonnal, legkésőbb a szállítást vagy átadást követő 3 munkanapon belül jelezni kell, ellenkező esetben a megrendelés teljesítése elfogadottnak minősül. A nem általunk telepített </w:t>
      </w:r>
      <w:r w:rsidR="00504414" w:rsidRPr="002A692E">
        <w:rPr>
          <w:rFonts w:ascii="Times New Roman" w:eastAsia="Times New Roman" w:hAnsi="Times New Roman" w:cs="Times New Roman"/>
          <w:color w:val="222222"/>
          <w:sz w:val="20"/>
          <w:szCs w:val="20"/>
          <w:lang w:eastAsia="hu-HU"/>
        </w:rPr>
        <w:t>termékek</w:t>
      </w:r>
      <w:r w:rsidRPr="002A692E">
        <w:rPr>
          <w:rFonts w:ascii="Times New Roman" w:eastAsia="Times New Roman" w:hAnsi="Times New Roman" w:cs="Times New Roman"/>
          <w:color w:val="222222"/>
          <w:sz w:val="20"/>
          <w:szCs w:val="20"/>
          <w:lang w:eastAsia="hu-HU"/>
        </w:rPr>
        <w:t xml:space="preserve"> esetében a szakszerűtlen szerelés vagy telepítés, használat következményeiként fellépő hibák nem köteleznek minket jótállásra. Az egyedi kialakítású termékeket abban az esetben tekintjük hibásan kivitelezettnek, amennyiben azt az átvételkor azonnal jelzik. Ezen felüli minőségi problémára a garanciális fejezetben vonatkozóak az érvényesek.</w:t>
      </w:r>
      <w:bookmarkStart w:id="0" w:name="_GoBack"/>
      <w:bookmarkEnd w:id="0"/>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 xml:space="preserve">11. </w:t>
      </w:r>
      <w:r w:rsidR="002A692E" w:rsidRPr="002A692E">
        <w:rPr>
          <w:rFonts w:ascii="Times New Roman" w:eastAsia="Times New Roman" w:hAnsi="Times New Roman" w:cs="Times New Roman"/>
          <w:color w:val="222222"/>
          <w:sz w:val="20"/>
          <w:szCs w:val="20"/>
          <w:lang w:eastAsia="hu-HU"/>
        </w:rPr>
        <w:t>G</w:t>
      </w:r>
      <w:r w:rsidRPr="002A692E">
        <w:rPr>
          <w:rFonts w:ascii="Times New Roman" w:eastAsia="Times New Roman" w:hAnsi="Times New Roman" w:cs="Times New Roman"/>
          <w:color w:val="222222"/>
          <w:sz w:val="20"/>
          <w:szCs w:val="20"/>
          <w:lang w:eastAsia="hu-HU"/>
        </w:rPr>
        <w:t>arancia:</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A megrendelt termékekre 12 hó teljes körű garanciális jótállást vállalunk a gyártási és anyaghibákból eredő meghibásodásokra az alábbi feltételekkel.</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Nem tartoznak a jótállás körébe a karb</w:t>
      </w:r>
      <w:r w:rsidR="002A692E" w:rsidRPr="002A692E">
        <w:rPr>
          <w:rFonts w:ascii="Times New Roman" w:eastAsia="Times New Roman" w:hAnsi="Times New Roman" w:cs="Times New Roman"/>
          <w:color w:val="222222"/>
          <w:sz w:val="20"/>
          <w:szCs w:val="20"/>
          <w:lang w:eastAsia="hu-HU"/>
        </w:rPr>
        <w:t xml:space="preserve">antartási munkálatokra, elkopásra, elhasználódásra, elkoszolódásra </w:t>
      </w:r>
      <w:r w:rsidRPr="002A692E">
        <w:rPr>
          <w:rFonts w:ascii="Times New Roman" w:eastAsia="Times New Roman" w:hAnsi="Times New Roman" w:cs="Times New Roman"/>
          <w:color w:val="222222"/>
          <w:sz w:val="20"/>
          <w:szCs w:val="20"/>
          <w:lang w:eastAsia="hu-HU"/>
        </w:rPr>
        <w:t xml:space="preserve">visszavezethető meghibásodások javítása, a kezelt felületek öregedéséből eredő esztétikai hibák, illetve az ezekből eredő szükségszerű alkatrészcserék. A jótállás a vevő törvényből eredő jogait nem érinti . </w:t>
      </w:r>
      <w:proofErr w:type="gramStart"/>
      <w:r w:rsidRPr="002A692E">
        <w:rPr>
          <w:rFonts w:ascii="Times New Roman" w:eastAsia="Times New Roman" w:hAnsi="Times New Roman" w:cs="Times New Roman"/>
          <w:color w:val="222222"/>
          <w:sz w:val="20"/>
          <w:szCs w:val="20"/>
          <w:lang w:eastAsia="hu-HU"/>
        </w:rPr>
        <w:t>A</w:t>
      </w:r>
      <w:proofErr w:type="gramEnd"/>
      <w:r w:rsidRPr="002A692E">
        <w:rPr>
          <w:rFonts w:ascii="Times New Roman" w:eastAsia="Times New Roman" w:hAnsi="Times New Roman" w:cs="Times New Roman"/>
          <w:color w:val="222222"/>
          <w:sz w:val="20"/>
          <w:szCs w:val="20"/>
          <w:lang w:eastAsia="hu-HU"/>
        </w:rPr>
        <w:t xml:space="preserve"> jótállás feltétele a rendeltetésszerű használat és a szakszerű, rendszeres karbantartás. A meghibásodás eredetét/okát csak a gyártó bírálhatja el. A meghibásodott elem csak gyártó által javítható. A gyártó vállalja, hogy az esetleges hibáknak kijavítására a</w:t>
      </w:r>
      <w:r w:rsidR="0009542E" w:rsidRPr="002A692E">
        <w:rPr>
          <w:rFonts w:ascii="Times New Roman" w:eastAsia="Times New Roman" w:hAnsi="Times New Roman" w:cs="Times New Roman"/>
          <w:color w:val="222222"/>
          <w:sz w:val="20"/>
          <w:szCs w:val="20"/>
          <w:lang w:eastAsia="hu-HU"/>
        </w:rPr>
        <w:t xml:space="preserve"> </w:t>
      </w:r>
      <w:r w:rsidRPr="002A692E">
        <w:rPr>
          <w:rFonts w:ascii="Times New Roman" w:eastAsia="Times New Roman" w:hAnsi="Times New Roman" w:cs="Times New Roman"/>
          <w:color w:val="222222"/>
          <w:sz w:val="20"/>
          <w:szCs w:val="20"/>
          <w:lang w:eastAsia="hu-HU"/>
        </w:rPr>
        <w:t xml:space="preserve">meghibásodásról szóló értesítés kézhezvételétől számított 15 napon belül törekedni fog. A jótállási felelősség nem áll fenn, ha a hiba rendeltetésellenes használat, szakszerűtlen átalakítás vagy javítás, helytelen karbantartás, elemi kár, szándékos rongálás vagy egyéb, a gyártáskor még nem fennálló és gyártónak fel nem róható ok miatt következett be. A nem gyártó által végzett átalakítás és/vagy javítás, karbantartás miatt a </w:t>
      </w:r>
      <w:proofErr w:type="spellStart"/>
      <w:r w:rsidRPr="002A692E">
        <w:rPr>
          <w:rFonts w:ascii="Times New Roman" w:eastAsia="Times New Roman" w:hAnsi="Times New Roman" w:cs="Times New Roman"/>
          <w:color w:val="222222"/>
          <w:sz w:val="20"/>
          <w:szCs w:val="20"/>
          <w:lang w:eastAsia="hu-HU"/>
        </w:rPr>
        <w:t>temékek</w:t>
      </w:r>
      <w:proofErr w:type="spellEnd"/>
      <w:r w:rsidRPr="002A692E">
        <w:rPr>
          <w:rFonts w:ascii="Times New Roman" w:eastAsia="Times New Roman" w:hAnsi="Times New Roman" w:cs="Times New Roman"/>
          <w:color w:val="222222"/>
          <w:sz w:val="20"/>
          <w:szCs w:val="20"/>
          <w:lang w:eastAsia="hu-HU"/>
        </w:rPr>
        <w:t xml:space="preserve"> elveszthetik a jótállásukat. A kizáró okok miatt bekövetkezett meghibásodások javítási költségei jótállási időn belül is Kedvezményezettet terhelik. A kizáró okokból bekövetkező meghibásodásért és az esetlegesen ebből eredő balesetért felelősséget nem vállalunk.</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12. Felelősség:</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A szerződésben foglalt és a törvényerejű kötelezettségeken túl nem vállaljuk a felelősséget</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roofErr w:type="gramStart"/>
      <w:r w:rsidRPr="002A692E">
        <w:rPr>
          <w:rFonts w:ascii="Times New Roman" w:eastAsia="Times New Roman" w:hAnsi="Times New Roman" w:cs="Times New Roman"/>
          <w:color w:val="222222"/>
          <w:sz w:val="20"/>
          <w:szCs w:val="20"/>
          <w:lang w:eastAsia="hu-HU"/>
        </w:rPr>
        <w:t>semmilyen</w:t>
      </w:r>
      <w:proofErr w:type="gramEnd"/>
      <w:r w:rsidRPr="002A692E">
        <w:rPr>
          <w:rFonts w:ascii="Times New Roman" w:eastAsia="Times New Roman" w:hAnsi="Times New Roman" w:cs="Times New Roman"/>
          <w:color w:val="222222"/>
          <w:sz w:val="20"/>
          <w:szCs w:val="20"/>
          <w:lang w:eastAsia="hu-HU"/>
        </w:rPr>
        <w:t xml:space="preserve"> közvetlen vagy közvetett káreseménnyel - pl. nyereségcsökkenéssel, veszteséggel, üzleti csőddel kapcsolatban a szerződés megszűntét követően sem. Nem vállalunk felelősséget semmilyen vis major esemény miatt vagy fel nem róható okból bekövetkező nem szerződésszerű vagy nem teljesítésért.</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13. Szerződésbontás:</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Jogot formálunk a szerződés felbontására és az ebből eredő kárunk és veszteségeink</w:t>
      </w:r>
    </w:p>
    <w:p w:rsidR="00504414"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roofErr w:type="gramStart"/>
      <w:r w:rsidRPr="002A692E">
        <w:rPr>
          <w:rFonts w:ascii="Times New Roman" w:eastAsia="Times New Roman" w:hAnsi="Times New Roman" w:cs="Times New Roman"/>
          <w:color w:val="222222"/>
          <w:sz w:val="20"/>
          <w:szCs w:val="20"/>
          <w:lang w:eastAsia="hu-HU"/>
        </w:rPr>
        <w:t>megtérítésére</w:t>
      </w:r>
      <w:proofErr w:type="gramEnd"/>
      <w:r w:rsidRPr="002A692E">
        <w:rPr>
          <w:rFonts w:ascii="Times New Roman" w:eastAsia="Times New Roman" w:hAnsi="Times New Roman" w:cs="Times New Roman"/>
          <w:color w:val="222222"/>
          <w:sz w:val="20"/>
          <w:szCs w:val="20"/>
          <w:lang w:eastAsia="hu-HU"/>
        </w:rPr>
        <w:t>, ha a szerződő fél egyoldalúan eláll a részéről a szerződésben vállaltak teljesítésétől, ha csődbe megy, ellene csődeljárást kezdeményeznek vagy hitelezőivel és/vagy megrendelőivel a szerződéses ár kifizetését is befolyásoló vitába kerül.</w:t>
      </w:r>
      <w:r w:rsidR="00504414" w:rsidRPr="002A692E">
        <w:rPr>
          <w:rFonts w:ascii="Times New Roman" w:eastAsia="Times New Roman" w:hAnsi="Times New Roman" w:cs="Times New Roman"/>
          <w:color w:val="222222"/>
          <w:sz w:val="20"/>
          <w:szCs w:val="20"/>
          <w:lang w:eastAsia="hu-HU"/>
        </w:rPr>
        <w:t xml:space="preserve"> Amennyiben egy utánvéttel megrendelt terméket a vevő nem vesz át a vállaltaknak megfelelően és ezért azt a szállítással megbízott cég visszaszállítja telephelyünkre, a termék árát és az összes, szállítással kapcsolatos költséget a vevőnek kiszámlázzuk 30 napos fizetési határidővel és továbbiakban a terméket csak előre fizetés esetén szállíttatjuk ki újra. </w:t>
      </w: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14. Törvényesség:</w:t>
      </w:r>
    </w:p>
    <w:p w:rsidR="002A692E" w:rsidRPr="002A692E" w:rsidRDefault="002A692E" w:rsidP="00E90DF7">
      <w:pPr>
        <w:shd w:val="clear" w:color="auto" w:fill="FFFFFF"/>
        <w:spacing w:after="0" w:line="240" w:lineRule="auto"/>
        <w:rPr>
          <w:rFonts w:ascii="Times New Roman" w:eastAsia="Times New Roman" w:hAnsi="Times New Roman" w:cs="Times New Roman"/>
          <w:color w:val="222222"/>
          <w:sz w:val="20"/>
          <w:szCs w:val="20"/>
          <w:lang w:eastAsia="hu-HU"/>
        </w:rPr>
      </w:pPr>
    </w:p>
    <w:p w:rsidR="00E90DF7" w:rsidRPr="002A692E" w:rsidRDefault="00E90DF7" w:rsidP="00E90DF7">
      <w:pPr>
        <w:shd w:val="clear" w:color="auto" w:fill="FFFFFF"/>
        <w:spacing w:after="0" w:line="240" w:lineRule="auto"/>
        <w:rPr>
          <w:rFonts w:ascii="Times New Roman" w:eastAsia="Times New Roman" w:hAnsi="Times New Roman" w:cs="Times New Roman"/>
          <w:color w:val="222222"/>
          <w:sz w:val="20"/>
          <w:szCs w:val="20"/>
          <w:lang w:eastAsia="hu-HU"/>
        </w:rPr>
      </w:pPr>
      <w:r w:rsidRPr="002A692E">
        <w:rPr>
          <w:rFonts w:ascii="Times New Roman" w:eastAsia="Times New Roman" w:hAnsi="Times New Roman" w:cs="Times New Roman"/>
          <w:color w:val="222222"/>
          <w:sz w:val="20"/>
          <w:szCs w:val="20"/>
          <w:lang w:eastAsia="hu-HU"/>
        </w:rPr>
        <w:t>Egyéb, nem szabályozott kérdésekben a Magyar Köztársaság törvényei a mértékadóak. </w:t>
      </w:r>
    </w:p>
    <w:p w:rsidR="00B30230" w:rsidRPr="002A692E" w:rsidRDefault="00AC741A">
      <w:pPr>
        <w:rPr>
          <w:rFonts w:ascii="Times New Roman" w:hAnsi="Times New Roman" w:cs="Times New Roman"/>
          <w:sz w:val="20"/>
          <w:szCs w:val="20"/>
        </w:rPr>
      </w:pPr>
    </w:p>
    <w:sectPr w:rsidR="00B30230" w:rsidRPr="002A6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F7"/>
    <w:rsid w:val="0009542E"/>
    <w:rsid w:val="002A692E"/>
    <w:rsid w:val="00393AFB"/>
    <w:rsid w:val="00504414"/>
    <w:rsid w:val="00AC741A"/>
    <w:rsid w:val="00BA4262"/>
    <w:rsid w:val="00E90DF7"/>
    <w:rsid w:val="00FE46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17903">
      <w:bodyDiv w:val="1"/>
      <w:marLeft w:val="0"/>
      <w:marRight w:val="0"/>
      <w:marTop w:val="0"/>
      <w:marBottom w:val="0"/>
      <w:divBdr>
        <w:top w:val="none" w:sz="0" w:space="0" w:color="auto"/>
        <w:left w:val="none" w:sz="0" w:space="0" w:color="auto"/>
        <w:bottom w:val="none" w:sz="0" w:space="0" w:color="auto"/>
        <w:right w:val="none" w:sz="0" w:space="0" w:color="auto"/>
      </w:divBdr>
      <w:divsChild>
        <w:div w:id="381056952">
          <w:marLeft w:val="0"/>
          <w:marRight w:val="0"/>
          <w:marTop w:val="0"/>
          <w:marBottom w:val="0"/>
          <w:divBdr>
            <w:top w:val="none" w:sz="0" w:space="0" w:color="auto"/>
            <w:left w:val="none" w:sz="0" w:space="0" w:color="auto"/>
            <w:bottom w:val="none" w:sz="0" w:space="0" w:color="auto"/>
            <w:right w:val="none" w:sz="0" w:space="0" w:color="auto"/>
          </w:divBdr>
        </w:div>
        <w:div w:id="1802772229">
          <w:marLeft w:val="0"/>
          <w:marRight w:val="0"/>
          <w:marTop w:val="0"/>
          <w:marBottom w:val="0"/>
          <w:divBdr>
            <w:top w:val="none" w:sz="0" w:space="0" w:color="auto"/>
            <w:left w:val="none" w:sz="0" w:space="0" w:color="auto"/>
            <w:bottom w:val="none" w:sz="0" w:space="0" w:color="auto"/>
            <w:right w:val="none" w:sz="0" w:space="0" w:color="auto"/>
          </w:divBdr>
        </w:div>
        <w:div w:id="69693079">
          <w:marLeft w:val="0"/>
          <w:marRight w:val="0"/>
          <w:marTop w:val="0"/>
          <w:marBottom w:val="0"/>
          <w:divBdr>
            <w:top w:val="none" w:sz="0" w:space="0" w:color="auto"/>
            <w:left w:val="none" w:sz="0" w:space="0" w:color="auto"/>
            <w:bottom w:val="none" w:sz="0" w:space="0" w:color="auto"/>
            <w:right w:val="none" w:sz="0" w:space="0" w:color="auto"/>
          </w:divBdr>
        </w:div>
        <w:div w:id="1325281371">
          <w:marLeft w:val="0"/>
          <w:marRight w:val="0"/>
          <w:marTop w:val="0"/>
          <w:marBottom w:val="0"/>
          <w:divBdr>
            <w:top w:val="none" w:sz="0" w:space="0" w:color="auto"/>
            <w:left w:val="none" w:sz="0" w:space="0" w:color="auto"/>
            <w:bottom w:val="none" w:sz="0" w:space="0" w:color="auto"/>
            <w:right w:val="none" w:sz="0" w:space="0" w:color="auto"/>
          </w:divBdr>
        </w:div>
        <w:div w:id="603728904">
          <w:marLeft w:val="0"/>
          <w:marRight w:val="0"/>
          <w:marTop w:val="0"/>
          <w:marBottom w:val="0"/>
          <w:divBdr>
            <w:top w:val="none" w:sz="0" w:space="0" w:color="auto"/>
            <w:left w:val="none" w:sz="0" w:space="0" w:color="auto"/>
            <w:bottom w:val="none" w:sz="0" w:space="0" w:color="auto"/>
            <w:right w:val="none" w:sz="0" w:space="0" w:color="auto"/>
          </w:divBdr>
        </w:div>
        <w:div w:id="924387271">
          <w:marLeft w:val="0"/>
          <w:marRight w:val="0"/>
          <w:marTop w:val="0"/>
          <w:marBottom w:val="0"/>
          <w:divBdr>
            <w:top w:val="none" w:sz="0" w:space="0" w:color="auto"/>
            <w:left w:val="none" w:sz="0" w:space="0" w:color="auto"/>
            <w:bottom w:val="none" w:sz="0" w:space="0" w:color="auto"/>
            <w:right w:val="none" w:sz="0" w:space="0" w:color="auto"/>
          </w:divBdr>
        </w:div>
        <w:div w:id="1577978550">
          <w:marLeft w:val="0"/>
          <w:marRight w:val="0"/>
          <w:marTop w:val="0"/>
          <w:marBottom w:val="0"/>
          <w:divBdr>
            <w:top w:val="none" w:sz="0" w:space="0" w:color="auto"/>
            <w:left w:val="none" w:sz="0" w:space="0" w:color="auto"/>
            <w:bottom w:val="none" w:sz="0" w:space="0" w:color="auto"/>
            <w:right w:val="none" w:sz="0" w:space="0" w:color="auto"/>
          </w:divBdr>
        </w:div>
        <w:div w:id="53744723">
          <w:marLeft w:val="0"/>
          <w:marRight w:val="0"/>
          <w:marTop w:val="0"/>
          <w:marBottom w:val="0"/>
          <w:divBdr>
            <w:top w:val="none" w:sz="0" w:space="0" w:color="auto"/>
            <w:left w:val="none" w:sz="0" w:space="0" w:color="auto"/>
            <w:bottom w:val="none" w:sz="0" w:space="0" w:color="auto"/>
            <w:right w:val="none" w:sz="0" w:space="0" w:color="auto"/>
          </w:divBdr>
        </w:div>
        <w:div w:id="943852114">
          <w:marLeft w:val="0"/>
          <w:marRight w:val="0"/>
          <w:marTop w:val="0"/>
          <w:marBottom w:val="0"/>
          <w:divBdr>
            <w:top w:val="none" w:sz="0" w:space="0" w:color="auto"/>
            <w:left w:val="none" w:sz="0" w:space="0" w:color="auto"/>
            <w:bottom w:val="none" w:sz="0" w:space="0" w:color="auto"/>
            <w:right w:val="none" w:sz="0" w:space="0" w:color="auto"/>
          </w:divBdr>
        </w:div>
        <w:div w:id="125392876">
          <w:marLeft w:val="0"/>
          <w:marRight w:val="0"/>
          <w:marTop w:val="0"/>
          <w:marBottom w:val="0"/>
          <w:divBdr>
            <w:top w:val="none" w:sz="0" w:space="0" w:color="auto"/>
            <w:left w:val="none" w:sz="0" w:space="0" w:color="auto"/>
            <w:bottom w:val="none" w:sz="0" w:space="0" w:color="auto"/>
            <w:right w:val="none" w:sz="0" w:space="0" w:color="auto"/>
          </w:divBdr>
        </w:div>
        <w:div w:id="515734427">
          <w:marLeft w:val="0"/>
          <w:marRight w:val="0"/>
          <w:marTop w:val="0"/>
          <w:marBottom w:val="0"/>
          <w:divBdr>
            <w:top w:val="none" w:sz="0" w:space="0" w:color="auto"/>
            <w:left w:val="none" w:sz="0" w:space="0" w:color="auto"/>
            <w:bottom w:val="none" w:sz="0" w:space="0" w:color="auto"/>
            <w:right w:val="none" w:sz="0" w:space="0" w:color="auto"/>
          </w:divBdr>
        </w:div>
        <w:div w:id="637537016">
          <w:marLeft w:val="0"/>
          <w:marRight w:val="0"/>
          <w:marTop w:val="0"/>
          <w:marBottom w:val="0"/>
          <w:divBdr>
            <w:top w:val="none" w:sz="0" w:space="0" w:color="auto"/>
            <w:left w:val="none" w:sz="0" w:space="0" w:color="auto"/>
            <w:bottom w:val="none" w:sz="0" w:space="0" w:color="auto"/>
            <w:right w:val="none" w:sz="0" w:space="0" w:color="auto"/>
          </w:divBdr>
        </w:div>
        <w:div w:id="1289969916">
          <w:marLeft w:val="0"/>
          <w:marRight w:val="0"/>
          <w:marTop w:val="0"/>
          <w:marBottom w:val="0"/>
          <w:divBdr>
            <w:top w:val="none" w:sz="0" w:space="0" w:color="auto"/>
            <w:left w:val="none" w:sz="0" w:space="0" w:color="auto"/>
            <w:bottom w:val="none" w:sz="0" w:space="0" w:color="auto"/>
            <w:right w:val="none" w:sz="0" w:space="0" w:color="auto"/>
          </w:divBdr>
        </w:div>
        <w:div w:id="1495878513">
          <w:marLeft w:val="0"/>
          <w:marRight w:val="0"/>
          <w:marTop w:val="0"/>
          <w:marBottom w:val="0"/>
          <w:divBdr>
            <w:top w:val="none" w:sz="0" w:space="0" w:color="auto"/>
            <w:left w:val="none" w:sz="0" w:space="0" w:color="auto"/>
            <w:bottom w:val="none" w:sz="0" w:space="0" w:color="auto"/>
            <w:right w:val="none" w:sz="0" w:space="0" w:color="auto"/>
          </w:divBdr>
        </w:div>
        <w:div w:id="1077020016">
          <w:marLeft w:val="0"/>
          <w:marRight w:val="0"/>
          <w:marTop w:val="0"/>
          <w:marBottom w:val="0"/>
          <w:divBdr>
            <w:top w:val="none" w:sz="0" w:space="0" w:color="auto"/>
            <w:left w:val="none" w:sz="0" w:space="0" w:color="auto"/>
            <w:bottom w:val="none" w:sz="0" w:space="0" w:color="auto"/>
            <w:right w:val="none" w:sz="0" w:space="0" w:color="auto"/>
          </w:divBdr>
        </w:div>
        <w:div w:id="896088167">
          <w:marLeft w:val="0"/>
          <w:marRight w:val="0"/>
          <w:marTop w:val="0"/>
          <w:marBottom w:val="0"/>
          <w:divBdr>
            <w:top w:val="none" w:sz="0" w:space="0" w:color="auto"/>
            <w:left w:val="none" w:sz="0" w:space="0" w:color="auto"/>
            <w:bottom w:val="none" w:sz="0" w:space="0" w:color="auto"/>
            <w:right w:val="none" w:sz="0" w:space="0" w:color="auto"/>
          </w:divBdr>
        </w:div>
        <w:div w:id="1759866236">
          <w:marLeft w:val="0"/>
          <w:marRight w:val="0"/>
          <w:marTop w:val="0"/>
          <w:marBottom w:val="0"/>
          <w:divBdr>
            <w:top w:val="none" w:sz="0" w:space="0" w:color="auto"/>
            <w:left w:val="none" w:sz="0" w:space="0" w:color="auto"/>
            <w:bottom w:val="none" w:sz="0" w:space="0" w:color="auto"/>
            <w:right w:val="none" w:sz="0" w:space="0" w:color="auto"/>
          </w:divBdr>
        </w:div>
        <w:div w:id="1483885672">
          <w:marLeft w:val="0"/>
          <w:marRight w:val="0"/>
          <w:marTop w:val="0"/>
          <w:marBottom w:val="0"/>
          <w:divBdr>
            <w:top w:val="none" w:sz="0" w:space="0" w:color="auto"/>
            <w:left w:val="none" w:sz="0" w:space="0" w:color="auto"/>
            <w:bottom w:val="none" w:sz="0" w:space="0" w:color="auto"/>
            <w:right w:val="none" w:sz="0" w:space="0" w:color="auto"/>
          </w:divBdr>
        </w:div>
        <w:div w:id="1247305854">
          <w:marLeft w:val="0"/>
          <w:marRight w:val="0"/>
          <w:marTop w:val="0"/>
          <w:marBottom w:val="0"/>
          <w:divBdr>
            <w:top w:val="none" w:sz="0" w:space="0" w:color="auto"/>
            <w:left w:val="none" w:sz="0" w:space="0" w:color="auto"/>
            <w:bottom w:val="none" w:sz="0" w:space="0" w:color="auto"/>
            <w:right w:val="none" w:sz="0" w:space="0" w:color="auto"/>
          </w:divBdr>
        </w:div>
        <w:div w:id="1480734073">
          <w:marLeft w:val="0"/>
          <w:marRight w:val="0"/>
          <w:marTop w:val="0"/>
          <w:marBottom w:val="0"/>
          <w:divBdr>
            <w:top w:val="none" w:sz="0" w:space="0" w:color="auto"/>
            <w:left w:val="none" w:sz="0" w:space="0" w:color="auto"/>
            <w:bottom w:val="none" w:sz="0" w:space="0" w:color="auto"/>
            <w:right w:val="none" w:sz="0" w:space="0" w:color="auto"/>
          </w:divBdr>
        </w:div>
        <w:div w:id="202712336">
          <w:marLeft w:val="0"/>
          <w:marRight w:val="0"/>
          <w:marTop w:val="0"/>
          <w:marBottom w:val="0"/>
          <w:divBdr>
            <w:top w:val="none" w:sz="0" w:space="0" w:color="auto"/>
            <w:left w:val="none" w:sz="0" w:space="0" w:color="auto"/>
            <w:bottom w:val="none" w:sz="0" w:space="0" w:color="auto"/>
            <w:right w:val="none" w:sz="0" w:space="0" w:color="auto"/>
          </w:divBdr>
        </w:div>
        <w:div w:id="1974361469">
          <w:marLeft w:val="0"/>
          <w:marRight w:val="0"/>
          <w:marTop w:val="0"/>
          <w:marBottom w:val="0"/>
          <w:divBdr>
            <w:top w:val="none" w:sz="0" w:space="0" w:color="auto"/>
            <w:left w:val="none" w:sz="0" w:space="0" w:color="auto"/>
            <w:bottom w:val="none" w:sz="0" w:space="0" w:color="auto"/>
            <w:right w:val="none" w:sz="0" w:space="0" w:color="auto"/>
          </w:divBdr>
        </w:div>
        <w:div w:id="920792922">
          <w:marLeft w:val="0"/>
          <w:marRight w:val="0"/>
          <w:marTop w:val="0"/>
          <w:marBottom w:val="0"/>
          <w:divBdr>
            <w:top w:val="none" w:sz="0" w:space="0" w:color="auto"/>
            <w:left w:val="none" w:sz="0" w:space="0" w:color="auto"/>
            <w:bottom w:val="none" w:sz="0" w:space="0" w:color="auto"/>
            <w:right w:val="none" w:sz="0" w:space="0" w:color="auto"/>
          </w:divBdr>
        </w:div>
        <w:div w:id="367220963">
          <w:marLeft w:val="0"/>
          <w:marRight w:val="0"/>
          <w:marTop w:val="0"/>
          <w:marBottom w:val="0"/>
          <w:divBdr>
            <w:top w:val="none" w:sz="0" w:space="0" w:color="auto"/>
            <w:left w:val="none" w:sz="0" w:space="0" w:color="auto"/>
            <w:bottom w:val="none" w:sz="0" w:space="0" w:color="auto"/>
            <w:right w:val="none" w:sz="0" w:space="0" w:color="auto"/>
          </w:divBdr>
        </w:div>
        <w:div w:id="446892078">
          <w:marLeft w:val="0"/>
          <w:marRight w:val="0"/>
          <w:marTop w:val="0"/>
          <w:marBottom w:val="0"/>
          <w:divBdr>
            <w:top w:val="none" w:sz="0" w:space="0" w:color="auto"/>
            <w:left w:val="none" w:sz="0" w:space="0" w:color="auto"/>
            <w:bottom w:val="none" w:sz="0" w:space="0" w:color="auto"/>
            <w:right w:val="none" w:sz="0" w:space="0" w:color="auto"/>
          </w:divBdr>
        </w:div>
        <w:div w:id="1365398630">
          <w:marLeft w:val="0"/>
          <w:marRight w:val="0"/>
          <w:marTop w:val="0"/>
          <w:marBottom w:val="0"/>
          <w:divBdr>
            <w:top w:val="none" w:sz="0" w:space="0" w:color="auto"/>
            <w:left w:val="none" w:sz="0" w:space="0" w:color="auto"/>
            <w:bottom w:val="none" w:sz="0" w:space="0" w:color="auto"/>
            <w:right w:val="none" w:sz="0" w:space="0" w:color="auto"/>
          </w:divBdr>
        </w:div>
        <w:div w:id="1615747820">
          <w:marLeft w:val="0"/>
          <w:marRight w:val="0"/>
          <w:marTop w:val="0"/>
          <w:marBottom w:val="0"/>
          <w:divBdr>
            <w:top w:val="none" w:sz="0" w:space="0" w:color="auto"/>
            <w:left w:val="none" w:sz="0" w:space="0" w:color="auto"/>
            <w:bottom w:val="none" w:sz="0" w:space="0" w:color="auto"/>
            <w:right w:val="none" w:sz="0" w:space="0" w:color="auto"/>
          </w:divBdr>
        </w:div>
        <w:div w:id="902374782">
          <w:marLeft w:val="0"/>
          <w:marRight w:val="0"/>
          <w:marTop w:val="0"/>
          <w:marBottom w:val="0"/>
          <w:divBdr>
            <w:top w:val="none" w:sz="0" w:space="0" w:color="auto"/>
            <w:left w:val="none" w:sz="0" w:space="0" w:color="auto"/>
            <w:bottom w:val="none" w:sz="0" w:space="0" w:color="auto"/>
            <w:right w:val="none" w:sz="0" w:space="0" w:color="auto"/>
          </w:divBdr>
        </w:div>
        <w:div w:id="1875580619">
          <w:marLeft w:val="0"/>
          <w:marRight w:val="0"/>
          <w:marTop w:val="0"/>
          <w:marBottom w:val="0"/>
          <w:divBdr>
            <w:top w:val="none" w:sz="0" w:space="0" w:color="auto"/>
            <w:left w:val="none" w:sz="0" w:space="0" w:color="auto"/>
            <w:bottom w:val="none" w:sz="0" w:space="0" w:color="auto"/>
            <w:right w:val="none" w:sz="0" w:space="0" w:color="auto"/>
          </w:divBdr>
        </w:div>
        <w:div w:id="1884901634">
          <w:marLeft w:val="0"/>
          <w:marRight w:val="0"/>
          <w:marTop w:val="0"/>
          <w:marBottom w:val="0"/>
          <w:divBdr>
            <w:top w:val="none" w:sz="0" w:space="0" w:color="auto"/>
            <w:left w:val="none" w:sz="0" w:space="0" w:color="auto"/>
            <w:bottom w:val="none" w:sz="0" w:space="0" w:color="auto"/>
            <w:right w:val="none" w:sz="0" w:space="0" w:color="auto"/>
          </w:divBdr>
        </w:div>
        <w:div w:id="1458135724">
          <w:marLeft w:val="0"/>
          <w:marRight w:val="0"/>
          <w:marTop w:val="0"/>
          <w:marBottom w:val="0"/>
          <w:divBdr>
            <w:top w:val="none" w:sz="0" w:space="0" w:color="auto"/>
            <w:left w:val="none" w:sz="0" w:space="0" w:color="auto"/>
            <w:bottom w:val="none" w:sz="0" w:space="0" w:color="auto"/>
            <w:right w:val="none" w:sz="0" w:space="0" w:color="auto"/>
          </w:divBdr>
        </w:div>
        <w:div w:id="134690615">
          <w:marLeft w:val="0"/>
          <w:marRight w:val="0"/>
          <w:marTop w:val="0"/>
          <w:marBottom w:val="0"/>
          <w:divBdr>
            <w:top w:val="none" w:sz="0" w:space="0" w:color="auto"/>
            <w:left w:val="none" w:sz="0" w:space="0" w:color="auto"/>
            <w:bottom w:val="none" w:sz="0" w:space="0" w:color="auto"/>
            <w:right w:val="none" w:sz="0" w:space="0" w:color="auto"/>
          </w:divBdr>
        </w:div>
        <w:div w:id="1633245511">
          <w:marLeft w:val="0"/>
          <w:marRight w:val="0"/>
          <w:marTop w:val="0"/>
          <w:marBottom w:val="0"/>
          <w:divBdr>
            <w:top w:val="none" w:sz="0" w:space="0" w:color="auto"/>
            <w:left w:val="none" w:sz="0" w:space="0" w:color="auto"/>
            <w:bottom w:val="none" w:sz="0" w:space="0" w:color="auto"/>
            <w:right w:val="none" w:sz="0" w:space="0" w:color="auto"/>
          </w:divBdr>
        </w:div>
        <w:div w:id="181671122">
          <w:marLeft w:val="0"/>
          <w:marRight w:val="0"/>
          <w:marTop w:val="0"/>
          <w:marBottom w:val="0"/>
          <w:divBdr>
            <w:top w:val="none" w:sz="0" w:space="0" w:color="auto"/>
            <w:left w:val="none" w:sz="0" w:space="0" w:color="auto"/>
            <w:bottom w:val="none" w:sz="0" w:space="0" w:color="auto"/>
            <w:right w:val="none" w:sz="0" w:space="0" w:color="auto"/>
          </w:divBdr>
        </w:div>
        <w:div w:id="1540124007">
          <w:marLeft w:val="0"/>
          <w:marRight w:val="0"/>
          <w:marTop w:val="0"/>
          <w:marBottom w:val="0"/>
          <w:divBdr>
            <w:top w:val="none" w:sz="0" w:space="0" w:color="auto"/>
            <w:left w:val="none" w:sz="0" w:space="0" w:color="auto"/>
            <w:bottom w:val="none" w:sz="0" w:space="0" w:color="auto"/>
            <w:right w:val="none" w:sz="0" w:space="0" w:color="auto"/>
          </w:divBdr>
        </w:div>
        <w:div w:id="940453689">
          <w:marLeft w:val="0"/>
          <w:marRight w:val="0"/>
          <w:marTop w:val="0"/>
          <w:marBottom w:val="0"/>
          <w:divBdr>
            <w:top w:val="none" w:sz="0" w:space="0" w:color="auto"/>
            <w:left w:val="none" w:sz="0" w:space="0" w:color="auto"/>
            <w:bottom w:val="none" w:sz="0" w:space="0" w:color="auto"/>
            <w:right w:val="none" w:sz="0" w:space="0" w:color="auto"/>
          </w:divBdr>
        </w:div>
        <w:div w:id="1138377369">
          <w:marLeft w:val="0"/>
          <w:marRight w:val="0"/>
          <w:marTop w:val="0"/>
          <w:marBottom w:val="0"/>
          <w:divBdr>
            <w:top w:val="none" w:sz="0" w:space="0" w:color="auto"/>
            <w:left w:val="none" w:sz="0" w:space="0" w:color="auto"/>
            <w:bottom w:val="none" w:sz="0" w:space="0" w:color="auto"/>
            <w:right w:val="none" w:sz="0" w:space="0" w:color="auto"/>
          </w:divBdr>
        </w:div>
        <w:div w:id="353532599">
          <w:marLeft w:val="0"/>
          <w:marRight w:val="0"/>
          <w:marTop w:val="0"/>
          <w:marBottom w:val="0"/>
          <w:divBdr>
            <w:top w:val="none" w:sz="0" w:space="0" w:color="auto"/>
            <w:left w:val="none" w:sz="0" w:space="0" w:color="auto"/>
            <w:bottom w:val="none" w:sz="0" w:space="0" w:color="auto"/>
            <w:right w:val="none" w:sz="0" w:space="0" w:color="auto"/>
          </w:divBdr>
        </w:div>
        <w:div w:id="182022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5266</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Halo</dc:creator>
  <cp:lastModifiedBy>Halo</cp:lastModifiedBy>
  <cp:revision>2</cp:revision>
  <cp:lastPrinted>2017-05-28T15:33:00Z</cp:lastPrinted>
  <dcterms:created xsi:type="dcterms:W3CDTF">2017-05-28T15:34:00Z</dcterms:created>
  <dcterms:modified xsi:type="dcterms:W3CDTF">2017-05-28T15:34:00Z</dcterms:modified>
</cp:coreProperties>
</file>